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09" w:rsidRPr="006A3357" w:rsidRDefault="00275B09" w:rsidP="00275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3357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อำนาจหน้าที่ของเทศบาล</w:t>
      </w:r>
    </w:p>
    <w:p w:rsidR="00275B09" w:rsidRPr="006A3357" w:rsidRDefault="00275B09" w:rsidP="00275B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3357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อำนาจหน้าที่ของเทศบาล</w:t>
      </w:r>
    </w:p>
    <w:p w:rsidR="00275B09" w:rsidRPr="006A3357" w:rsidRDefault="00275B09" w:rsidP="00275B09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6A3357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อำนาจหน้าที่ตามกฎหมายของเทศบาลตำบล</w:t>
      </w:r>
    </w:p>
    <w:bookmarkEnd w:id="0"/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อำนาจหน้าที่ตามพระราชบัญญัติเทศบาล พ.ศ. 2496 และที่แก้ไขเพิ่มเติมถึง (ฉบับที่ 14 ) พ.ศ. 2562 และพระราชบัญญัติกำหนดและขั้นตอนการกระจายอำนาจให้แก่องค์กรปกครองส่วนท้องถิ่น พ.ศ. 2542 ดังนี้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1. อำนาจหน้าที่ตามมาตรา 50 แห่งพระราชบัญญัติเทศบาล พ.ศ. 2496 และที่แก้ไขเพิ่มเติมถึง (ฉบับที่ 14 ) พ.ศ. 2562 ได้กำหนดอำนาจหน้าที่เทศบาลตำบลต้องทำ ได้แก่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(1) รักษาความสงบเรียบร้อยของประชาชน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(2) ให้มีและบำรุงทางบกและทางน้ำ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(3) รักษาความสะอาดของถนน หรือทางเดินและที่สาธารณะ รวมทั้งการกำจัดมูลฝอยและสิ่งปฏิกูล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(4) ป้องกันและระงับโรคติดต่อ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(5) ให้มีเครื่องใช้ในการดับเพลิง</w:t>
      </w:r>
    </w:p>
    <w:p w:rsid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(6) จัดการ ส่งเสริมและสนับสนุนการจัดการศึกษา ศาสนา และการฝึกอบรมให้แก่ประชาชน รวมทั้งการจัดการหรือสนับสนุนการดูแลและพัฒนาเด็กเล็ก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(7) ส่งเสริมการพัฒนาสตรี เด็ก เยาวชน ผู้สูงอายุ และผู้พิการ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(8) บำรุงศิลปะ จารีตประเพณี ภูมิปัญญาท้องถิ่น และวัฒนธรรมอันดีของท้องถิ่น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(9) หน้าที่อื่นตามที่กฎหมายบัญญัติให้เป็นหน้าที่ของเทศบาล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</w:rPr>
        <w:t>“(</w:t>
      </w:r>
      <w:r w:rsidRPr="00275B09">
        <w:rPr>
          <w:rFonts w:ascii="TH SarabunIT๙" w:hAnsi="TH SarabunIT๙" w:cs="TH SarabunIT๙"/>
          <w:sz w:val="32"/>
          <w:szCs w:val="32"/>
          <w:cs/>
        </w:rPr>
        <w:t>2/1) รักษาความเป็นระเบียบเรียบร้อย การดูแลการจราจร และส่งเสริม สนับสนุน หน่วยงานอื่นในการปฏิบัติหน้าที่ดังกล่าว</w:t>
      </w:r>
      <w:r w:rsidRPr="00275B09">
        <w:rPr>
          <w:rFonts w:ascii="TH SarabunIT๙" w:hAnsi="TH SarabunIT๙" w:cs="TH SarabunIT๙"/>
          <w:sz w:val="32"/>
          <w:szCs w:val="32"/>
        </w:rPr>
        <w:t>”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2. อำนาจหน้าที่ตามมาตรา 51 ภายใต้บังคับแห่งกฎหมาย เทศบาลตำบลอาจทำกิจการใด ในเขตเทศบาลดังต่อไปนี้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(1) ให้มีน้ำสะอาดหรือการประปา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(2) ให้มีโรงฆ่าสัตว์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(3) ให้มีตลาด ท่าเทียบเรือและท่าข้าม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lastRenderedPageBreak/>
        <w:t>(4) ให้มีสุสาน</w:t>
      </w:r>
      <w:proofErr w:type="spellStart"/>
      <w:r w:rsidRPr="00275B09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275B09">
        <w:rPr>
          <w:rFonts w:ascii="TH SarabunIT๙" w:hAnsi="TH SarabunIT๙" w:cs="TH SarabunIT๙"/>
          <w:sz w:val="32"/>
          <w:szCs w:val="32"/>
          <w:cs/>
        </w:rPr>
        <w:t>ปนสถาน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(5) บำรุงและส่งเสริมการทำมาหากินของราษฎร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(6) ให้มีและบำรุงสถานที่ทำการพิทักษ์รักษาคนเจ็บไข้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(7) ให้มีและบำรุงการไฟฟ้าหรือแสงสว่างด้วยวิธีอื่น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(8) ให้มีและบำรุงทางระบายน้ำ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(9) เทศพาณิชย์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หมวด 2 การกำหนดอำนาจและหน้าที่ในการจัดระบบการบริการสาธารณะ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มาตรา 16 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ในท้องถิ่นของตนเองดังนี้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(1) การจัดทำแผนพัฒนาท้องถิ่นของตนเอง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(2) การจัดให้มีและบำรุงรักษาทางบก ทางน้ำ และทางระบายน้ำ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(3) การจัดให้มีและควบคุมตลาด ท่าเทียบเรือ ท่าข้าม และที่จอดรถ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(4) การสาธารณูปโภคและการก่อสร้างอื่น ๆ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(5) การสาธารณูปการ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(6) การส่งเสริม การฝึก และประกอบอาชีพ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(7) การพาณิชย์ และการส่งเสริมการลงทุน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(8) การส่งเสริมการท่องเที่ยว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(9) การจัดการศึกษา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(10) การสังคมสงเคราะห์ และการพัฒนาคุณภาพชีวิตเด็ก สตรี คนชรา และผู้ด้อยโอกาส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(11) การบำรุงรักษาศิลปะ จารีตประเพณี ภูมิปัญญาท้องถิ่น และวัฒนธรรมอันดีของท้องถิ่น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(12) การปรับปรุงแหล่งชุมชนแออัดและการจัดการเกี่ยวกับที่อยู่อาศัย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(13) การจัดให้มีและบำรุงรักษาสถานที่พักผ่อนหย่อนใจ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(14) การส่งเสริมกีฬา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(15) การส่งเสริมประชาธิปไตย ความเสมอภาค และสิทธิเสรีภาพของประชาชน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lastRenderedPageBreak/>
        <w:t>(16) ส่งเสริมการมีส่วนร่วมของราษฎรในการพัฒนาท้องถิ่น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(17) การรักษาความสะอาดและการเป็นระเบียบเรียบร้อยของบ้านเมือง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(18) การกำจัดมูลฝอย สิ่งปฏิกูล และน้ำเสีย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(19) การสาธารณสุข การอนามัยครอบครัว และการรักษาพยาบาล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(20) การจัดให้มีและควบคุมสุสาน</w:t>
      </w:r>
      <w:proofErr w:type="spellStart"/>
      <w:r w:rsidRPr="00275B09">
        <w:rPr>
          <w:rFonts w:ascii="TH SarabunIT๙" w:hAnsi="TH SarabunIT๙" w:cs="TH SarabunIT๙"/>
          <w:sz w:val="32"/>
          <w:szCs w:val="32"/>
          <w:cs/>
        </w:rPr>
        <w:t>และฌาปณ</w:t>
      </w:r>
      <w:proofErr w:type="spellEnd"/>
      <w:r w:rsidRPr="00275B09">
        <w:rPr>
          <w:rFonts w:ascii="TH SarabunIT๙" w:hAnsi="TH SarabunIT๙" w:cs="TH SarabunIT๙"/>
          <w:sz w:val="32"/>
          <w:szCs w:val="32"/>
          <w:cs/>
        </w:rPr>
        <w:t>สถาน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(21) การควบคุมการเลี้ยงสัตว์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(22) การจัดให้มีและควบคุมการฆ่าสัตว์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(23) การรักษาความปลอดภัย ความเป็นระเบียบเรียบร้อย และการอนามัยโรงมหรสพ และสาธารณสถานอื่นๆ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(24)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(25) การผังเมือง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(26) การขนส่งและการวิศวกรรมจราจร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(27) การดูแลรักษาที่สาธารณะ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(28) การควบคุมอาคาร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(29) การป้องกันและบรรเทาสาธารณภัย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(30)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(31) กิจการอื่นใดที่เป็นผลประโยชน์ของประชาชนในท้องถิ่นตามที่คณะกรรมการประกาศกำหนด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อำนาจหน้าที่ตามที่กฎหมายเฉพาะอื่นๆ กำหนด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นอกจากอำนาจหน้าที่ตามพระราชบัญญัติเทศบาล พ.ศ. 2496 กำหนดไว้ แล้วยังมีกฎหมายเฉพาะอื่นๆ กำหนดให้เทศบาลมีอำนาจหน้าที่ดำเนินกิจการให้เป็นไปตามกฎหมายนั้นๆ อีกเป็นจำนวนมาก เช่น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(1) พระราชบัญญัติป้องกันภยันตรายอันเกิดแก่การเล่นมหรสพ พุทธศักราช 2464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(2) พระราชบัญญัติภาษีโรงเรือนและที่ดิน พุทธศักราช 2475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(3) พระราชบัญญัติสาธารณสุข พุทธศักราช 2535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(4) พระราชบัญญัติควบคุมการใช้อุจจาระทำปุ๋ย พุทธศักราช 2490</w:t>
      </w:r>
    </w:p>
    <w:p w:rsid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(5) พระราชบัญญัติควบคุมการโฆษณาโดยใช้เครื่องขยายเสียง พ.ศ. 2493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lastRenderedPageBreak/>
        <w:t>(6) พระราชบัญญัติป้องกันและระงับอัคคีภัย พ.ศ. 2495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(7) พระราชบัญญัติป้องกันโรคพิษสุนัขบ้า พ.ศ. 2498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(8) พระราชบัญญัติการทะเบียนราษฎร พ.ศ. 2534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(9) พระราชบัญญัติควบคุมการฆ่าและจำหน่ายเนื้อสัตว์ พ.ศ. 2502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(10) พระราชบัญญัติรักษาความสะอาดและความเป็นระเบียบเรียบร้อยของบ้านเมือง พ.ศ. 2535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(11) พระราชบัญญัติการผังเมือง พ.ศ. 2518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(12) พระราชบัญญัติควบคุมอาคาร พ.ศ. 2522</w:t>
      </w:r>
    </w:p>
    <w:p w:rsidR="00275B09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(13) พระราชบัญญัติป้องกันภัยฝ่ายพลเรือน พ.ศ. 2522</w:t>
      </w:r>
    </w:p>
    <w:p w:rsidR="00275B09" w:rsidRPr="00275B09" w:rsidRDefault="00275B09" w:rsidP="00275B09">
      <w:pPr>
        <w:rPr>
          <w:rFonts w:ascii="TH SarabunIT๙" w:hAnsi="TH SarabunIT๙" w:cs="TH SarabunIT๙" w:hint="cs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>(14) พระราชบัญญัติโรคติดต่อ พ.ศ. 2523</w:t>
      </w:r>
    </w:p>
    <w:p w:rsidR="00C32442" w:rsidRPr="00275B09" w:rsidRDefault="00275B09" w:rsidP="00275B09">
      <w:pPr>
        <w:rPr>
          <w:rFonts w:ascii="TH SarabunIT๙" w:hAnsi="TH SarabunIT๙" w:cs="TH SarabunIT๙"/>
          <w:sz w:val="32"/>
          <w:szCs w:val="32"/>
        </w:rPr>
      </w:pPr>
      <w:r w:rsidRPr="00275B09">
        <w:rPr>
          <w:rFonts w:ascii="TH SarabunIT๙" w:hAnsi="TH SarabunIT๙" w:cs="TH SarabunIT๙"/>
          <w:sz w:val="32"/>
          <w:szCs w:val="32"/>
          <w:cs/>
        </w:rPr>
        <w:t xml:space="preserve">      ฯลฯ</w:t>
      </w:r>
    </w:p>
    <w:sectPr w:rsidR="00C32442" w:rsidRPr="00275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9"/>
    <w:rsid w:val="00275B09"/>
    <w:rsid w:val="006A3357"/>
    <w:rsid w:val="00C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CEA5-F476-4919-8179-14AE417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Mtp7</dc:creator>
  <cp:keywords/>
  <dc:description/>
  <cp:lastModifiedBy>Mtp7</cp:lastModifiedBy>
  <cp:revision>2</cp:revision>
  <dcterms:created xsi:type="dcterms:W3CDTF">2022-01-05T08:11:00Z</dcterms:created>
  <dcterms:modified xsi:type="dcterms:W3CDTF">2022-01-05T08:19:00Z</dcterms:modified>
</cp:coreProperties>
</file>